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85" w:rsidRPr="00D40C57" w:rsidRDefault="00BC2285" w:rsidP="00BC2285">
      <w:pPr>
        <w:shd w:val="clear" w:color="auto" w:fill="FFFFFF"/>
        <w:bidi/>
        <w:spacing w:before="107" w:after="107" w:line="240" w:lineRule="auto"/>
        <w:ind w:left="0"/>
        <w:rPr>
          <w:rFonts w:ascii="Simplified Arabic" w:eastAsia="Times New Roman" w:hAnsi="Simplified Arabic" w:cs="Simplified Arabic"/>
          <w:b/>
          <w:bCs/>
          <w:color w:val="1D2129"/>
          <w:sz w:val="36"/>
          <w:szCs w:val="36"/>
          <w:u w:val="single"/>
          <w:rtl/>
          <w:lang w:bidi="ar-JO"/>
        </w:rPr>
      </w:pPr>
      <w:r w:rsidRPr="00D40C57">
        <w:rPr>
          <w:rFonts w:ascii="Simplified Arabic" w:eastAsia="Times New Roman" w:hAnsi="Simplified Arabic" w:cs="Simplified Arabic" w:hint="cs"/>
          <w:b/>
          <w:bCs/>
          <w:color w:val="1D2129"/>
          <w:sz w:val="36"/>
          <w:szCs w:val="36"/>
          <w:u w:val="single"/>
          <w:rtl/>
          <w:lang w:bidi="ar-JO"/>
        </w:rPr>
        <w:t>نموذج امتحان تنافسي تخصص نظم معلومات إدارية</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tl/>
          <w:lang w:bidi="ar-JO"/>
        </w:rPr>
      </w:pPr>
    </w:p>
    <w:p w:rsidR="00D40C57" w:rsidRDefault="00BC2285" w:rsidP="00D40C57">
      <w:pPr>
        <w:shd w:val="clear" w:color="auto" w:fill="FFFFFF"/>
        <w:bidi/>
        <w:spacing w:before="107" w:after="107" w:line="240" w:lineRule="auto"/>
        <w:ind w:left="0"/>
        <w:jc w:val="left"/>
        <w:rPr>
          <w:rFonts w:ascii="Simplified Arabic" w:eastAsia="Times New Roman" w:hAnsi="Simplified Arabic" w:cs="Simplified Arabic"/>
          <w:color w:val="1D2129"/>
          <w:sz w:val="36"/>
          <w:szCs w:val="36"/>
          <w:rtl/>
          <w:lang w:bidi="ar-JO"/>
        </w:rPr>
      </w:pPr>
      <w:r w:rsidRPr="00D40C57">
        <w:rPr>
          <w:rFonts w:ascii="Simplified Arabic" w:eastAsia="Times New Roman" w:hAnsi="Simplified Arabic" w:cs="Simplified Arabic"/>
          <w:b/>
          <w:bCs/>
          <w:color w:val="1D2129"/>
          <w:sz w:val="36"/>
          <w:szCs w:val="36"/>
          <w:u w:val="single"/>
          <w:rtl/>
        </w:rPr>
        <w:t>السؤال الأول:</w:t>
      </w:r>
      <w:r>
        <w:rPr>
          <w:rFonts w:ascii="Simplified Arabic" w:eastAsia="Times New Roman" w:hAnsi="Simplified Arabic" w:cs="Simplified Arabic"/>
          <w:color w:val="1D2129"/>
          <w:sz w:val="36"/>
          <w:szCs w:val="36"/>
          <w:rtl/>
        </w:rPr>
        <w:t xml:space="preserve">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أ. وضح المقصود بالمفاهيم التالية</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الكاتب التقني : يتولى مسؤولية الصياغة والإشراف على التوثيق بالتنسيق مع أفراد الفريق المعنيين كل حسب اختصاصه</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خطة الاسترجاع: وضع خطط وإجراءات تـهدف إلى مواجه</w:t>
      </w:r>
      <w:r w:rsidR="00D40C57">
        <w:rPr>
          <w:rFonts w:ascii="Simplified Arabic" w:eastAsia="Times New Roman" w:hAnsi="Simplified Arabic" w:cs="Simplified Arabic"/>
          <w:color w:val="1D2129"/>
          <w:sz w:val="36"/>
          <w:szCs w:val="36"/>
          <w:rtl/>
        </w:rPr>
        <w:t>ة الأخطـار حين حصولها ومعالجتها</w:t>
      </w:r>
      <w:r w:rsidR="00D40C57">
        <w:rPr>
          <w:rFonts w:ascii="Simplified Arabic" w:eastAsia="Times New Roman" w:hAnsi="Simplified Arabic" w:cs="Simplified Arabic" w:hint="cs"/>
          <w:color w:val="1D2129"/>
          <w:sz w:val="36"/>
          <w:szCs w:val="36"/>
          <w:rtl/>
          <w:lang w:bidi="ar-JO"/>
        </w:rPr>
        <w:t>.</w:t>
      </w:r>
    </w:p>
    <w:p w:rsidR="00D40C57" w:rsidRDefault="00D40C57" w:rsidP="00D40C57">
      <w:pPr>
        <w:shd w:val="clear" w:color="auto" w:fill="FFFFFF"/>
        <w:bidi/>
        <w:spacing w:before="107" w:after="107" w:line="240" w:lineRule="auto"/>
        <w:ind w:left="0"/>
        <w:jc w:val="left"/>
        <w:rPr>
          <w:rFonts w:ascii="Simplified Arabic" w:eastAsia="Times New Roman" w:hAnsi="Simplified Arabic" w:cs="Simplified Arabic"/>
          <w:color w:val="1D2129"/>
          <w:sz w:val="36"/>
          <w:szCs w:val="36"/>
          <w:rtl/>
          <w:lang w:bidi="ar-JO"/>
        </w:rPr>
      </w:pPr>
    </w:p>
    <w:p w:rsidR="00BC2285" w:rsidRDefault="00BC2285" w:rsidP="00D40C57">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color w:val="1D2129"/>
          <w:sz w:val="36"/>
          <w:szCs w:val="36"/>
          <w:rtl/>
        </w:rPr>
        <w:t>ب. علل الفقرات التالية</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طبيعة النظـم من العوامل التي تؤدي الى زيادة المخاطر التي تهدد نظم المعلومات</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في النظم الكبيرة تصمم هذه النظم بحيث تخفي بعض الأمور عن المستخدم ، مثل : تفاصيل عملية معالجة البيانات و طريقة برمجة النظام، حيث أنه ليس بحاجة إلى معرفة مثل هذه الأمور بتفاصيلها ، لذلك فانه ليس من السهل ملاحظة المستخدمين للمشكلات التي يمكن أن تحصل</w:t>
      </w:r>
      <w:r>
        <w:rPr>
          <w:rFonts w:ascii="Simplified Arabic" w:eastAsia="Times New Roman" w:hAnsi="Simplified Arabic" w:cs="Simplified Arabic"/>
          <w:color w:val="1D2129"/>
          <w:sz w:val="36"/>
          <w:szCs w:val="36"/>
        </w:rPr>
        <w:t xml:space="preserve"> .</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لامركزية نظم المعلومات من العوامل المهمة، فقد أصبح بالإمكان الوصول إلى البيانات أو نسخها، أو التعديل عليها من أي مكان</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من فوائد الشبكات المحلية الاتصال مع البيئة الخارجية</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 xml:space="preserve">بوجود الشبكات المحلية يمكن ربط المستخدمين جميعهم مع شبكة الانترنت </w:t>
      </w:r>
      <w:r>
        <w:rPr>
          <w:rFonts w:ascii="Simplified Arabic" w:eastAsia="Times New Roman" w:hAnsi="Simplified Arabic" w:cs="Simplified Arabic"/>
          <w:color w:val="1D2129"/>
          <w:sz w:val="36"/>
          <w:szCs w:val="36"/>
          <w:rtl/>
        </w:rPr>
        <w:lastRenderedPageBreak/>
        <w:t>بكلفة أقل من ربط كل مستخدم منفرداً علية</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4. </w:t>
      </w:r>
      <w:r>
        <w:rPr>
          <w:rFonts w:ascii="Simplified Arabic" w:eastAsia="Times New Roman" w:hAnsi="Simplified Arabic" w:cs="Simplified Arabic"/>
          <w:color w:val="1D2129"/>
          <w:sz w:val="36"/>
          <w:szCs w:val="36"/>
          <w:rtl/>
        </w:rPr>
        <w:t>يتوجب علينا الاحتفاظ بالنسخ الاحتياطية في مكان بعيد عن المؤسسة</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لأن هذا النسخ الاحتياطي غير كاف في حالات الكوارث الطبيعية ؛ لأنها ستقضي على معظم البيانات و البرامج الموجودة في المؤسسة ، لذلك يجب أن يتم الاحتفاظ بهذه النسخ في مكان بعيد عن المؤسسة ، وزيادة في الأمن يتم الاحتفاظ بها في أماكن مغلقة مقاومة للحريق</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5. </w:t>
      </w:r>
      <w:r>
        <w:rPr>
          <w:rFonts w:ascii="Simplified Arabic" w:eastAsia="Times New Roman" w:hAnsi="Simplified Arabic" w:cs="Simplified Arabic"/>
          <w:color w:val="1D2129"/>
          <w:sz w:val="36"/>
          <w:szCs w:val="36"/>
          <w:rtl/>
        </w:rPr>
        <w:t>علل يجب تحديث برامج التحقق من الفيروسات باستمرار</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لكي يكون لها القدرة على مواجهة الفيروسات الجديدة ، وبعض هذه البرامج يقوم بمقارنة محتويات بعض مناطق القرص (الصلب أو اللين ) أو بعض مناطق الذاكرة بمحتوياتها المتوقعة والمفترض أن توجد فيها والإبلاغ عن أي تغيير فيها كما قد ينبئ عن وجود فيروس</w:t>
      </w:r>
      <w:r>
        <w:rPr>
          <w:rFonts w:ascii="Simplified Arabic" w:eastAsia="Times New Roman" w:hAnsi="Simplified Arabic" w:cs="Simplified Arabic"/>
          <w:color w:val="1D2129"/>
          <w:sz w:val="36"/>
          <w:szCs w:val="36"/>
        </w:rPr>
        <w:t>.</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sidRPr="00D40C57">
        <w:rPr>
          <w:rFonts w:ascii="Simplified Arabic" w:eastAsia="Times New Roman" w:hAnsi="Simplified Arabic" w:cs="Simplified Arabic"/>
          <w:b/>
          <w:bCs/>
          <w:color w:val="1D2129"/>
          <w:sz w:val="36"/>
          <w:szCs w:val="36"/>
          <w:u w:val="single"/>
          <w:rtl/>
        </w:rPr>
        <w:t>السؤال الثاني :</w:t>
      </w:r>
      <w:r>
        <w:rPr>
          <w:rFonts w:ascii="Simplified Arabic" w:eastAsia="Times New Roman" w:hAnsi="Simplified Arabic" w:cs="Simplified Arabic"/>
          <w:color w:val="1D2129"/>
          <w:sz w:val="36"/>
          <w:szCs w:val="36"/>
          <w:rtl/>
        </w:rPr>
        <w:t xml:space="preserve">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أ. من معدات ربط الشبكات المحول</w:t>
      </w:r>
      <w:r>
        <w:rPr>
          <w:rFonts w:ascii="Simplified Arabic" w:eastAsia="Times New Roman" w:hAnsi="Simplified Arabic" w:cs="Simplified Arabic"/>
          <w:color w:val="1D2129"/>
          <w:sz w:val="36"/>
          <w:szCs w:val="36"/>
        </w:rPr>
        <w:t xml:space="preserve"> Switch </w:t>
      </w:r>
      <w:r>
        <w:rPr>
          <w:rFonts w:ascii="Simplified Arabic" w:eastAsia="Times New Roman" w:hAnsi="Simplified Arabic" w:cs="Simplified Arabic"/>
          <w:color w:val="1D2129"/>
          <w:sz w:val="36"/>
          <w:szCs w:val="36"/>
          <w:rtl/>
        </w:rPr>
        <w:t>ما هي مميزاته وخصائصه؟</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يقوم هذا النوع من الأجهزة بالمهمات جميعها التي يقوم بها جهاز الموزع , ولكن مع بعض التحسينات في الأداء على مستوى الشبكات</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من أهم هذه التحسينات زيادة فاعلية الشبكة, وذلك بالتقليل من كمية البيانات التي يتم تراسلها عبر هذه الشبكة</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المقارنة بين المحول مع الموزع من حيث الاداء</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 xml:space="preserve">الموزع : يقوم باستقبال الإشارات والبيانات وإعادة بثها إلى محطات العمل جميعها الموصولة على المنافذ والتي تقوم بدورها بفحص هذه البيانات </w:t>
      </w:r>
      <w:r>
        <w:rPr>
          <w:rFonts w:ascii="Simplified Arabic" w:eastAsia="Times New Roman" w:hAnsi="Simplified Arabic" w:cs="Simplified Arabic"/>
          <w:color w:val="1D2129"/>
          <w:sz w:val="36"/>
          <w:szCs w:val="36"/>
          <w:rtl/>
        </w:rPr>
        <w:lastRenderedPageBreak/>
        <w:t>والإشارات للتأكد في ما إذا كانت هذه الإشارات مبعوثة لها فعلاً أم لا</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المحول يقوم باستقبال الإشارات والبيانات وفحصها وتحديد مرسلها ووجهتها, وبعد ذلك يقوم بتحديد المنفذ الذي يجب أن تسلكه هذه البيانات ويقوم ببعثها من خلاله, سامحاً في الوقت نفسه باستغلال المنافذ الأخرى للتراسل فيما بينها</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ب. قارن بين شبكتي التناظرية والخادم-العميل من حيث المعايير التالية كما هي في الجدول</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المعيار التناظرية شبكة الخادم-العميل</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عدد الأجهزة المرتبطة عددها قليل عدد اكبر</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سهولة التركيب سهلة تحتاج إلى أكثر من خادم مثل خادم الطباعة وخادم الملفات</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مستوى الأمان غير عال مستوى امن أفضل</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نوعية نظام التشغيل برمجيات متضمنة مع معظم برامج التشغيل ويندوز تستخدم أنظمة تشغيل مصممة</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نوع الإدارة يقوم المستخدم بمتابعة وإدارة موارده الخادم يقوم على إدارة موارد الشبكة ويوفر الخدمات للعميل</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القدرة على استيعاب التوسعات المستقبلية للمؤسسة قليلة يمكن أن تستوعب ذلك</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ج. يتعرض النظام إلى مخاطر من خارج نظام المعلومات مثل مخاطر الكوارث الطبيعية اذكرها</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الهزات الأرضية،</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Pr>
        <w:lastRenderedPageBreak/>
        <w:t xml:space="preserve">2. </w:t>
      </w:r>
      <w:r>
        <w:rPr>
          <w:rFonts w:ascii="Simplified Arabic" w:eastAsia="Times New Roman" w:hAnsi="Simplified Arabic" w:cs="Simplified Arabic"/>
          <w:color w:val="1D2129"/>
          <w:sz w:val="36"/>
          <w:szCs w:val="36"/>
          <w:rtl/>
        </w:rPr>
        <w:t>الزوابع،</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الفيضانات</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4. </w:t>
      </w:r>
      <w:r>
        <w:rPr>
          <w:rFonts w:ascii="Simplified Arabic" w:eastAsia="Times New Roman" w:hAnsi="Simplified Arabic" w:cs="Simplified Arabic"/>
          <w:color w:val="1D2129"/>
          <w:sz w:val="36"/>
          <w:szCs w:val="36"/>
          <w:rtl/>
        </w:rPr>
        <w:t>البراكين</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p>
    <w:p w:rsidR="00BC2285" w:rsidRPr="00D40C57" w:rsidRDefault="00BC2285" w:rsidP="00BC2285">
      <w:pPr>
        <w:shd w:val="clear" w:color="auto" w:fill="FFFFFF"/>
        <w:bidi/>
        <w:spacing w:before="107" w:after="107" w:line="240" w:lineRule="auto"/>
        <w:ind w:left="0"/>
        <w:jc w:val="left"/>
        <w:rPr>
          <w:rFonts w:ascii="Simplified Arabic" w:eastAsia="Times New Roman" w:hAnsi="Simplified Arabic" w:cs="Simplified Arabic"/>
          <w:b/>
          <w:bCs/>
          <w:color w:val="1D2129"/>
          <w:sz w:val="36"/>
          <w:szCs w:val="36"/>
          <w:u w:val="single"/>
        </w:rPr>
      </w:pPr>
      <w:r w:rsidRPr="00D40C57">
        <w:rPr>
          <w:rFonts w:ascii="Simplified Arabic" w:eastAsia="Times New Roman" w:hAnsi="Simplified Arabic" w:cs="Simplified Arabic"/>
          <w:b/>
          <w:bCs/>
          <w:color w:val="1D2129"/>
          <w:sz w:val="36"/>
          <w:szCs w:val="36"/>
          <w:u w:val="single"/>
          <w:rtl/>
        </w:rPr>
        <w:t>السؤال الثالث</w:t>
      </w:r>
      <w:r w:rsidRPr="00D40C57">
        <w:rPr>
          <w:rFonts w:ascii="Simplified Arabic" w:eastAsia="Times New Roman" w:hAnsi="Simplified Arabic" w:cs="Simplified Arabic"/>
          <w:b/>
          <w:bCs/>
          <w:color w:val="1D2129"/>
          <w:sz w:val="36"/>
          <w:szCs w:val="36"/>
          <w:u w:val="single"/>
        </w:rPr>
        <w:t>:</w:t>
      </w:r>
    </w:p>
    <w:p w:rsidR="00BC2285" w:rsidRDefault="00D40C57"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hint="cs"/>
          <w:color w:val="1D2129"/>
          <w:sz w:val="36"/>
          <w:szCs w:val="36"/>
          <w:rtl/>
        </w:rPr>
        <w:t>أ.</w:t>
      </w:r>
      <w:r w:rsidR="00BC2285">
        <w:rPr>
          <w:rFonts w:ascii="Simplified Arabic" w:eastAsia="Times New Roman" w:hAnsi="Simplified Arabic" w:cs="Simplified Arabic"/>
          <w:color w:val="1D2129"/>
          <w:sz w:val="36"/>
          <w:szCs w:val="36"/>
          <w:rtl/>
        </w:rPr>
        <w:t xml:space="preserve"> بماذا تختلف الشبكة الواسعة عن المحلية؟</w:t>
      </w:r>
      <w:r w:rsidR="00BC2285">
        <w:rPr>
          <w:rFonts w:ascii="Simplified Arabic" w:eastAsia="Times New Roman" w:hAnsi="Simplified Arabic" w:cs="Simplified Arabic"/>
          <w:color w:val="1D2129"/>
          <w:sz w:val="36"/>
          <w:szCs w:val="36"/>
        </w:rPr>
        <w:br/>
      </w:r>
      <w:r w:rsidR="00BC2285">
        <w:rPr>
          <w:rFonts w:ascii="Simplified Arabic" w:eastAsia="Times New Roman" w:hAnsi="Simplified Arabic" w:cs="Simplified Arabic"/>
          <w:color w:val="1D2129"/>
          <w:sz w:val="36"/>
          <w:szCs w:val="36"/>
          <w:rtl/>
        </w:rPr>
        <w:t>في أنها تغطي مساحات كبيرة مثل الربط بين المدن والبلدان وحتى القارات, ومن أوضح الأمثلة عليها شبكة الانترنت</w:t>
      </w:r>
      <w:r w:rsidR="00BC2285">
        <w:rPr>
          <w:rFonts w:ascii="Simplified Arabic" w:eastAsia="Times New Roman" w:hAnsi="Simplified Arabic" w:cs="Simplified Arabic"/>
          <w:color w:val="1D2129"/>
          <w:sz w:val="36"/>
          <w:szCs w:val="36"/>
        </w:rPr>
        <w:t>.</w:t>
      </w:r>
      <w:r w:rsidR="00BC2285">
        <w:rPr>
          <w:rFonts w:ascii="Simplified Arabic" w:eastAsia="Times New Roman" w:hAnsi="Simplified Arabic" w:cs="Simplified Arabic"/>
          <w:color w:val="1D2129"/>
          <w:sz w:val="36"/>
          <w:szCs w:val="36"/>
        </w:rPr>
        <w:br/>
      </w:r>
      <w:r w:rsidR="00BC2285">
        <w:rPr>
          <w:rFonts w:ascii="Simplified Arabic" w:eastAsia="Times New Roman" w:hAnsi="Simplified Arabic" w:cs="Simplified Arabic"/>
          <w:color w:val="1D2129"/>
          <w:sz w:val="36"/>
          <w:szCs w:val="36"/>
          <w:rtl/>
        </w:rPr>
        <w:t xml:space="preserve">ب. بماذا تختلف الخطوط المخصصة عن خدمة خطوط الاتصال الهاتفي.؟ </w:t>
      </w:r>
      <w:r w:rsidR="00BC2285">
        <w:rPr>
          <w:rFonts w:ascii="Simplified Arabic" w:eastAsia="Times New Roman" w:hAnsi="Simplified Arabic" w:cs="Simplified Arabic"/>
          <w:color w:val="1D2129"/>
          <w:sz w:val="36"/>
          <w:szCs w:val="36"/>
        </w:rPr>
        <w:br/>
      </w:r>
      <w:r w:rsidR="00BC2285">
        <w:rPr>
          <w:rFonts w:ascii="Simplified Arabic" w:eastAsia="Times New Roman" w:hAnsi="Simplified Arabic" w:cs="Simplified Arabic"/>
          <w:color w:val="1D2129"/>
          <w:sz w:val="36"/>
          <w:szCs w:val="36"/>
          <w:rtl/>
        </w:rPr>
        <w:t>في أنها توفر اتصالاً دائماً بين نقطتين مقابل اجر محدد, وتوفر سرعة أفضل في نقل البيانات</w:t>
      </w:r>
      <w:r w:rsidR="00BC2285">
        <w:rPr>
          <w:rFonts w:ascii="Simplified Arabic" w:eastAsia="Times New Roman" w:hAnsi="Simplified Arabic" w:cs="Simplified Arabic"/>
          <w:color w:val="1D2129"/>
          <w:sz w:val="36"/>
          <w:szCs w:val="36"/>
        </w:rPr>
        <w:t>.</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color w:val="1D2129"/>
          <w:sz w:val="36"/>
          <w:szCs w:val="36"/>
          <w:rtl/>
        </w:rPr>
        <w:t xml:space="preserve">ج. ما الأسباب </w:t>
      </w:r>
      <w:r>
        <w:rPr>
          <w:rFonts w:ascii="Simplified Arabic" w:eastAsia="Times New Roman" w:hAnsi="Simplified Arabic" w:cs="Simplified Arabic" w:hint="cs"/>
          <w:color w:val="1D2129"/>
          <w:sz w:val="36"/>
          <w:szCs w:val="36"/>
          <w:rtl/>
        </w:rPr>
        <w:t>الموجبة</w:t>
      </w:r>
      <w:r>
        <w:rPr>
          <w:rFonts w:ascii="Simplified Arabic" w:eastAsia="Times New Roman" w:hAnsi="Simplified Arabic" w:cs="Simplified Arabic"/>
          <w:color w:val="1D2129"/>
          <w:sz w:val="36"/>
          <w:szCs w:val="36"/>
          <w:rtl/>
        </w:rPr>
        <w:t xml:space="preserve"> لاستخدام الجسر : </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color w:val="1D2129"/>
          <w:sz w:val="36"/>
          <w:szCs w:val="36"/>
        </w:rPr>
        <w:t>1.</w:t>
      </w:r>
      <w:r>
        <w:rPr>
          <w:rFonts w:ascii="Simplified Arabic" w:eastAsia="Times New Roman" w:hAnsi="Simplified Arabic" w:cs="Simplified Arabic"/>
          <w:color w:val="1D2129"/>
          <w:sz w:val="36"/>
          <w:szCs w:val="36"/>
          <w:rtl/>
        </w:rPr>
        <w:t>توسيع أو تكبير الشبكة حينما تصل إلى الحد الأقصى من الكابلات</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2.</w:t>
      </w:r>
      <w:r>
        <w:rPr>
          <w:rFonts w:ascii="Simplified Arabic" w:eastAsia="Times New Roman" w:hAnsi="Simplified Arabic" w:cs="Simplified Arabic"/>
          <w:color w:val="1D2129"/>
          <w:sz w:val="36"/>
          <w:szCs w:val="36"/>
          <w:rtl/>
        </w:rPr>
        <w:t xml:space="preserve"> تلاشي الاختناقات التي تحدث بسبب العديد من محطات العمل المرتبطة بشبكة وحيدة. وبالتالي يمكن استخدام الجسر ليقسم الشبكة الكبيرة إلى اثنتين أو أكثر من الشبكات المحلية</w:t>
      </w:r>
      <w:r>
        <w:rPr>
          <w:rFonts w:ascii="Simplified Arabic" w:eastAsia="Times New Roman" w:hAnsi="Simplified Arabic" w:cs="Simplified Arabic"/>
          <w:color w:val="1D2129"/>
          <w:sz w:val="36"/>
          <w:szCs w:val="36"/>
        </w:rPr>
        <w:t xml:space="preserve"> . </w:t>
      </w:r>
      <w:r>
        <w:rPr>
          <w:rFonts w:ascii="Simplified Arabic" w:eastAsia="Times New Roman" w:hAnsi="Simplified Arabic" w:cs="Simplified Arabic"/>
          <w:color w:val="1D2129"/>
          <w:sz w:val="36"/>
          <w:szCs w:val="36"/>
        </w:rPr>
        <w:br/>
        <w:t>3.</w:t>
      </w:r>
      <w:r>
        <w:rPr>
          <w:rFonts w:ascii="Simplified Arabic" w:eastAsia="Times New Roman" w:hAnsi="Simplified Arabic" w:cs="Simplified Arabic"/>
          <w:color w:val="1D2129"/>
          <w:sz w:val="36"/>
          <w:szCs w:val="36"/>
          <w:rtl/>
        </w:rPr>
        <w:t>ربط عدد من الشبكات المحلية المختلفة مع بعضها , من مثل ربط شبكتي</w:t>
      </w:r>
      <w:r>
        <w:rPr>
          <w:rFonts w:ascii="Simplified Arabic" w:eastAsia="Times New Roman" w:hAnsi="Simplified Arabic" w:cs="Simplified Arabic"/>
          <w:color w:val="1D2129"/>
          <w:sz w:val="36"/>
          <w:szCs w:val="36"/>
        </w:rPr>
        <w:t xml:space="preserve"> (Ethernet ) </w:t>
      </w:r>
      <w:r>
        <w:rPr>
          <w:rFonts w:ascii="Simplified Arabic" w:eastAsia="Times New Roman" w:hAnsi="Simplified Arabic" w:cs="Simplified Arabic"/>
          <w:color w:val="1D2129"/>
          <w:sz w:val="36"/>
          <w:szCs w:val="36"/>
          <w:rtl/>
        </w:rPr>
        <w:t>و</w:t>
      </w:r>
      <w:r>
        <w:rPr>
          <w:rFonts w:ascii="Simplified Arabic" w:eastAsia="Times New Roman" w:hAnsi="Simplified Arabic" w:cs="Simplified Arabic"/>
          <w:color w:val="1D2129"/>
          <w:sz w:val="36"/>
          <w:szCs w:val="36"/>
        </w:rPr>
        <w:t xml:space="preserve"> (Token Ring) </w:t>
      </w:r>
      <w:r>
        <w:rPr>
          <w:rFonts w:ascii="Simplified Arabic" w:eastAsia="Times New Roman" w:hAnsi="Simplified Arabic" w:cs="Simplified Arabic"/>
          <w:color w:val="1D2129"/>
          <w:sz w:val="36"/>
          <w:szCs w:val="36"/>
          <w:rtl/>
        </w:rPr>
        <w:t>خطية وحلقية</w:t>
      </w:r>
    </w:p>
    <w:p w:rsidR="00BC2285" w:rsidRDefault="00BC2285" w:rsidP="00D40C57">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color w:val="1D2129"/>
          <w:sz w:val="36"/>
          <w:szCs w:val="36"/>
          <w:rtl/>
        </w:rPr>
        <w:t xml:space="preserve">ج. عدد مظاهر التقاء الحوسبة والاتصالات </w:t>
      </w:r>
      <w:r>
        <w:rPr>
          <w:rFonts w:ascii="Simplified Arabic" w:eastAsia="Times New Roman" w:hAnsi="Simplified Arabic" w:cs="Simplified Arabic"/>
          <w:color w:val="1D2129"/>
          <w:sz w:val="36"/>
          <w:szCs w:val="36"/>
        </w:rPr>
        <w:br/>
        <w:t>1.</w:t>
      </w:r>
      <w:r>
        <w:rPr>
          <w:rFonts w:ascii="Simplified Arabic" w:eastAsia="Times New Roman" w:hAnsi="Simplified Arabic" w:cs="Simplified Arabic"/>
          <w:color w:val="1D2129"/>
          <w:sz w:val="36"/>
          <w:szCs w:val="36"/>
          <w:rtl/>
        </w:rPr>
        <w:t>اعتماد الاتصالات على نظم الحاسوب</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Pr>
        <w:lastRenderedPageBreak/>
        <w:t>2.</w:t>
      </w:r>
      <w:r>
        <w:rPr>
          <w:rFonts w:ascii="Simplified Arabic" w:eastAsia="Times New Roman" w:hAnsi="Simplified Arabic" w:cs="Simplified Arabic"/>
          <w:color w:val="1D2129"/>
          <w:sz w:val="36"/>
          <w:szCs w:val="36"/>
          <w:rtl/>
        </w:rPr>
        <w:t>دور الاتصالات في الحوسبة</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3.</w:t>
      </w:r>
      <w:r>
        <w:rPr>
          <w:rFonts w:ascii="Simplified Arabic" w:eastAsia="Times New Roman" w:hAnsi="Simplified Arabic" w:cs="Simplified Arabic"/>
          <w:color w:val="1D2129"/>
          <w:sz w:val="36"/>
          <w:szCs w:val="36"/>
          <w:rtl/>
        </w:rPr>
        <w:t>ظهور بدائل جديدة في الإرسال السلكي واللاسلكي</w:t>
      </w:r>
      <w:r>
        <w:rPr>
          <w:rFonts w:ascii="Simplified Arabic" w:eastAsia="Times New Roman" w:hAnsi="Simplified Arabic" w:cs="Simplified Arabic"/>
          <w:color w:val="1D2129"/>
          <w:sz w:val="36"/>
          <w:szCs w:val="36"/>
        </w:rPr>
        <w:br/>
        <w:t>4.</w:t>
      </w:r>
      <w:r>
        <w:rPr>
          <w:rFonts w:ascii="Simplified Arabic" w:eastAsia="Times New Roman" w:hAnsi="Simplified Arabic" w:cs="Simplified Arabic"/>
          <w:color w:val="1D2129"/>
          <w:sz w:val="36"/>
          <w:szCs w:val="36"/>
          <w:rtl/>
        </w:rPr>
        <w:t>ائتلافات جديدة بين البيانات والحوسبة</w:t>
      </w:r>
    </w:p>
    <w:p w:rsidR="00BC2285" w:rsidRPr="00D40C57" w:rsidRDefault="00BC2285" w:rsidP="00BC2285">
      <w:pPr>
        <w:shd w:val="clear" w:color="auto" w:fill="FFFFFF"/>
        <w:bidi/>
        <w:spacing w:before="107" w:after="107" w:line="240" w:lineRule="auto"/>
        <w:ind w:left="0"/>
        <w:jc w:val="left"/>
        <w:rPr>
          <w:rFonts w:ascii="Simplified Arabic" w:eastAsia="Times New Roman" w:hAnsi="Simplified Arabic" w:cs="Simplified Arabic"/>
          <w:b/>
          <w:bCs/>
          <w:color w:val="1D2129"/>
          <w:sz w:val="36"/>
          <w:szCs w:val="36"/>
          <w:u w:val="single"/>
        </w:rPr>
      </w:pPr>
      <w:r>
        <w:rPr>
          <w:rFonts w:ascii="Simplified Arabic" w:eastAsia="Times New Roman" w:hAnsi="Simplified Arabic" w:cs="Simplified Arabic"/>
          <w:color w:val="1D2129"/>
          <w:sz w:val="36"/>
          <w:szCs w:val="36"/>
        </w:rPr>
        <w:br/>
      </w:r>
      <w:r w:rsidRPr="00D40C57">
        <w:rPr>
          <w:rFonts w:ascii="Simplified Arabic" w:eastAsia="Times New Roman" w:hAnsi="Simplified Arabic" w:cs="Simplified Arabic"/>
          <w:b/>
          <w:bCs/>
          <w:color w:val="1D2129"/>
          <w:sz w:val="36"/>
          <w:szCs w:val="36"/>
          <w:u w:val="single"/>
          <w:rtl/>
        </w:rPr>
        <w:t xml:space="preserve">السؤال الرابع : </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Pr>
          <w:rFonts w:ascii="Simplified Arabic" w:eastAsia="Times New Roman" w:hAnsi="Simplified Arabic" w:cs="Simplified Arabic"/>
          <w:color w:val="1D2129"/>
          <w:sz w:val="36"/>
          <w:szCs w:val="36"/>
          <w:rtl/>
        </w:rPr>
        <w:t>أ . اذكر أنواع التوثيق:</w:t>
      </w:r>
      <w:r>
        <w:rPr>
          <w:rFonts w:ascii="Simplified Arabic" w:eastAsia="Times New Roman" w:hAnsi="Simplified Arabic" w:cs="Simplified Arabic"/>
          <w:color w:val="1D2129"/>
          <w:sz w:val="36"/>
          <w:szCs w:val="36"/>
        </w:rPr>
        <w:t xml:space="preserve"> </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توثيق البرنامج المصدري</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توثيق المستخدم</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توثيق التصميم</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 xml:space="preserve">ب. عدد مميزات وخصائص الأقمار الصناعية </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يتم إرسال البيانات باستخدام أقمار مدارية تكون في مدار محدد حول الأرض</w:t>
      </w:r>
      <w:r>
        <w:rPr>
          <w:rFonts w:ascii="Simplified Arabic" w:eastAsia="Times New Roman" w:hAnsi="Simplified Arabic" w:cs="Simplified Arabic"/>
          <w:color w:val="1D2129"/>
          <w:sz w:val="36"/>
          <w:szCs w:val="36"/>
        </w:rPr>
        <w:t xml:space="preserve"> , </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تشتمل هذه الأقمار على هوائيات ومجموعة أجهزة استقبال للرسائل من الأرض</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تكبير الإشارات</w:t>
      </w:r>
      <w:r>
        <w:rPr>
          <w:rFonts w:ascii="Simplified Arabic" w:eastAsia="Times New Roman" w:hAnsi="Simplified Arabic" w:cs="Simplified Arabic"/>
          <w:color w:val="1D2129"/>
          <w:sz w:val="36"/>
          <w:szCs w:val="36"/>
        </w:rPr>
        <w:t xml:space="preserve"> ,</w:t>
      </w:r>
      <w:r>
        <w:rPr>
          <w:rFonts w:ascii="Simplified Arabic" w:eastAsia="Times New Roman" w:hAnsi="Simplified Arabic" w:cs="Simplified Arabic"/>
          <w:color w:val="1D2129"/>
          <w:sz w:val="36"/>
          <w:szCs w:val="36"/>
        </w:rPr>
        <w:br/>
        <w:t xml:space="preserve">4. </w:t>
      </w:r>
      <w:r>
        <w:rPr>
          <w:rFonts w:ascii="Simplified Arabic" w:eastAsia="Times New Roman" w:hAnsi="Simplified Arabic" w:cs="Simplified Arabic"/>
          <w:color w:val="1D2129"/>
          <w:sz w:val="36"/>
          <w:szCs w:val="36"/>
          <w:rtl/>
        </w:rPr>
        <w:t>تعمل هذه الأقمار كمحطات تتابع لإرسال الإشارات الميكروية عبر مسافات بعيدة جدا</w:t>
      </w:r>
      <w:r>
        <w:rPr>
          <w:rFonts w:ascii="Simplified Arabic" w:eastAsia="Times New Roman" w:hAnsi="Simplified Arabic" w:cs="Simplified Arabic"/>
          <w:color w:val="1D2129"/>
          <w:sz w:val="36"/>
          <w:szCs w:val="36"/>
        </w:rPr>
        <w:t xml:space="preserve"> .</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r w:rsidRPr="00D40C57">
        <w:rPr>
          <w:rFonts w:ascii="Simplified Arabic" w:eastAsia="Times New Roman" w:hAnsi="Simplified Arabic" w:cs="Simplified Arabic"/>
          <w:b/>
          <w:bCs/>
          <w:color w:val="1D2129"/>
          <w:sz w:val="36"/>
          <w:szCs w:val="36"/>
          <w:u w:val="single"/>
          <w:rtl/>
        </w:rPr>
        <w:t>السؤال الخامس:</w:t>
      </w:r>
      <w:r>
        <w:rPr>
          <w:rFonts w:ascii="Simplified Arabic" w:eastAsia="Times New Roman" w:hAnsi="Simplified Arabic" w:cs="Simplified Arabic"/>
          <w:color w:val="1D2129"/>
          <w:sz w:val="36"/>
          <w:szCs w:val="36"/>
          <w:rtl/>
        </w:rPr>
        <w:t xml:space="preserve">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أ. انقطاع التيار الكهربائي عن الخادمات الرئيسة المزودة للمعلومات،</w:t>
      </w:r>
      <w:r>
        <w:rPr>
          <w:rFonts w:ascii="Simplified Arabic" w:eastAsia="Times New Roman" w:hAnsi="Simplified Arabic" w:cs="Simplified Arabic"/>
          <w:color w:val="1D2129"/>
          <w:sz w:val="36"/>
          <w:szCs w:val="36"/>
        </w:rPr>
        <w:t xml:space="preserve"> </w:t>
      </w:r>
      <w:r>
        <w:rPr>
          <w:rFonts w:ascii="Simplified Arabic" w:eastAsia="Times New Roman" w:hAnsi="Simplified Arabic" w:cs="Simplified Arabic"/>
          <w:color w:val="1D2129"/>
          <w:sz w:val="36"/>
          <w:szCs w:val="36"/>
          <w:rtl/>
        </w:rPr>
        <w:t xml:space="preserve">يتم حل </w:t>
      </w:r>
      <w:r>
        <w:rPr>
          <w:rFonts w:ascii="Simplified Arabic" w:eastAsia="Times New Roman" w:hAnsi="Simplified Arabic" w:cs="Simplified Arabic"/>
          <w:color w:val="1D2129"/>
          <w:sz w:val="36"/>
          <w:szCs w:val="36"/>
          <w:rtl/>
        </w:rPr>
        <w:lastRenderedPageBreak/>
        <w:t>مشكلته بتزويد هذه الخادمات بمزود كهربائي غير منقطع</w:t>
      </w:r>
      <w:r>
        <w:rPr>
          <w:rFonts w:ascii="Simplified Arabic" w:eastAsia="Times New Roman" w:hAnsi="Simplified Arabic" w:cs="Simplified Arabic"/>
          <w:color w:val="1D2129"/>
          <w:sz w:val="36"/>
          <w:szCs w:val="36"/>
        </w:rPr>
        <w:t xml:space="preserve"> ( UPS) </w:t>
      </w:r>
      <w:r>
        <w:rPr>
          <w:rFonts w:ascii="Simplified Arabic" w:eastAsia="Times New Roman" w:hAnsi="Simplified Arabic" w:cs="Simplified Arabic"/>
          <w:color w:val="1D2129"/>
          <w:sz w:val="36"/>
          <w:szCs w:val="36"/>
          <w:rtl/>
        </w:rPr>
        <w:t>وضح دوره وأهميته</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يقوم بتزويد الخادمات بالكهرباء لفترة معينة لحين التمكن من إغلاق هذه الخادمات بالشكل الصحيح لضمان عدم ضياع المعلومات أو توقفها عن تقديم الخدمات المناط بها</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ب. اذكر مميزات وخصائص شبكات الخادم / المستفيد ؟</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1. </w:t>
      </w:r>
      <w:r>
        <w:rPr>
          <w:rFonts w:ascii="Simplified Arabic" w:eastAsia="Times New Roman" w:hAnsi="Simplified Arabic" w:cs="Simplified Arabic"/>
          <w:color w:val="1D2129"/>
          <w:sz w:val="36"/>
          <w:szCs w:val="36"/>
          <w:rtl/>
        </w:rPr>
        <w:t>الشبكة أكثر تنظيماً</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سهولة البحث عن الملفات والموارد</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مستوى أفضل من الأمن وسريّة البيانات</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4. </w:t>
      </w:r>
      <w:r>
        <w:rPr>
          <w:rFonts w:ascii="Simplified Arabic" w:eastAsia="Times New Roman" w:hAnsi="Simplified Arabic" w:cs="Simplified Arabic"/>
          <w:color w:val="1D2129"/>
          <w:sz w:val="36"/>
          <w:szCs w:val="36"/>
          <w:rtl/>
        </w:rPr>
        <w:t>لتحسين أداء الشبكة يتم ربط أكثر من جهاز خادم بحيث تتوزع المهمات عليها, من مثل: خادم الطباعة</w:t>
      </w:r>
      <w:r>
        <w:rPr>
          <w:rFonts w:ascii="Simplified Arabic" w:eastAsia="Times New Roman" w:hAnsi="Simplified Arabic" w:cs="Simplified Arabic"/>
          <w:color w:val="1D2129"/>
          <w:sz w:val="36"/>
          <w:szCs w:val="36"/>
        </w:rPr>
        <w:t xml:space="preserve"> (Print serves) </w:t>
      </w:r>
      <w:r>
        <w:rPr>
          <w:rFonts w:ascii="Simplified Arabic" w:eastAsia="Times New Roman" w:hAnsi="Simplified Arabic" w:cs="Simplified Arabic"/>
          <w:color w:val="1D2129"/>
          <w:sz w:val="36"/>
          <w:szCs w:val="36"/>
          <w:rtl/>
        </w:rPr>
        <w:t>وخادم الملفات</w:t>
      </w:r>
      <w:r>
        <w:rPr>
          <w:rFonts w:ascii="Simplified Arabic" w:eastAsia="Times New Roman" w:hAnsi="Simplified Arabic" w:cs="Simplified Arabic"/>
          <w:color w:val="1D2129"/>
          <w:sz w:val="36"/>
          <w:szCs w:val="36"/>
        </w:rPr>
        <w:t xml:space="preserve"> (file server) </w:t>
      </w:r>
      <w:r>
        <w:rPr>
          <w:rFonts w:ascii="Simplified Arabic" w:eastAsia="Times New Roman" w:hAnsi="Simplified Arabic" w:cs="Simplified Arabic"/>
          <w:color w:val="1D2129"/>
          <w:sz w:val="36"/>
          <w:szCs w:val="36"/>
          <w:rtl/>
        </w:rPr>
        <w:t>وخادم البريد الالكتروني</w:t>
      </w:r>
      <w:r>
        <w:rPr>
          <w:rFonts w:ascii="Simplified Arabic" w:eastAsia="Times New Roman" w:hAnsi="Simplified Arabic" w:cs="Simplified Arabic"/>
          <w:color w:val="1D2129"/>
          <w:sz w:val="36"/>
          <w:szCs w:val="36"/>
        </w:rPr>
        <w:t xml:space="preserve"> (mail server).</w:t>
      </w:r>
      <w:r>
        <w:rPr>
          <w:rFonts w:ascii="Simplified Arabic" w:eastAsia="Times New Roman" w:hAnsi="Simplified Arabic" w:cs="Simplified Arabic"/>
          <w:color w:val="1D2129"/>
          <w:sz w:val="36"/>
          <w:szCs w:val="36"/>
        </w:rPr>
        <w:br/>
        <w:t xml:space="preserve">5. </w:t>
      </w:r>
      <w:r>
        <w:rPr>
          <w:rFonts w:ascii="Simplified Arabic" w:eastAsia="Times New Roman" w:hAnsi="Simplified Arabic" w:cs="Simplified Arabic"/>
          <w:color w:val="1D2129"/>
          <w:sz w:val="36"/>
          <w:szCs w:val="36"/>
          <w:rtl/>
        </w:rPr>
        <w:t>وجود تحكم مركزي للشبكة, حيث يتم تخزين المستخدمين وصلاحياتهم على جهاز مركزي</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6. </w:t>
      </w:r>
      <w:r>
        <w:rPr>
          <w:rFonts w:ascii="Simplified Arabic" w:eastAsia="Times New Roman" w:hAnsi="Simplified Arabic" w:cs="Simplified Arabic"/>
          <w:color w:val="1D2129"/>
          <w:sz w:val="36"/>
          <w:szCs w:val="36"/>
          <w:rtl/>
        </w:rPr>
        <w:t>يوجد جهاز مركزي (الخادم</w:t>
      </w:r>
      <w:r>
        <w:rPr>
          <w:rFonts w:ascii="Simplified Arabic" w:eastAsia="Times New Roman" w:hAnsi="Simplified Arabic" w:cs="Simplified Arabic"/>
          <w:color w:val="1D2129"/>
          <w:sz w:val="36"/>
          <w:szCs w:val="36"/>
        </w:rPr>
        <w:t xml:space="preserve"> server) </w:t>
      </w:r>
      <w:r>
        <w:rPr>
          <w:rFonts w:ascii="Simplified Arabic" w:eastAsia="Times New Roman" w:hAnsi="Simplified Arabic" w:cs="Simplified Arabic"/>
          <w:color w:val="1D2129"/>
          <w:sz w:val="36"/>
          <w:szCs w:val="36"/>
          <w:rtl/>
        </w:rPr>
        <w:t>يقوم على إدارة موارد الشبكة ويوفر الخدمات (للعميل</w:t>
      </w:r>
      <w:r>
        <w:rPr>
          <w:rFonts w:ascii="Simplified Arabic" w:eastAsia="Times New Roman" w:hAnsi="Simplified Arabic" w:cs="Simplified Arabic"/>
          <w:color w:val="1D2129"/>
          <w:sz w:val="36"/>
          <w:szCs w:val="36"/>
        </w:rPr>
        <w:t xml:space="preserve"> Clint). 7. </w:t>
      </w:r>
      <w:r>
        <w:rPr>
          <w:rFonts w:ascii="Simplified Arabic" w:eastAsia="Times New Roman" w:hAnsi="Simplified Arabic" w:cs="Simplified Arabic"/>
          <w:color w:val="1D2129"/>
          <w:sz w:val="36"/>
          <w:szCs w:val="36"/>
          <w:rtl/>
        </w:rPr>
        <w:t>تستخدم هذه الأجهزة أنظمة تشغيل مصممة خصيصاً لإدارة الشبكة من نقطة مركزية, بحيث يتم تعريف المستخدمين جميعهم وتحديد صلاحياتهم على قاعدة بيانات مخزّنة على الخادم</w:t>
      </w:r>
      <w:r>
        <w:rPr>
          <w:rFonts w:ascii="Simplified Arabic" w:eastAsia="Times New Roman" w:hAnsi="Simplified Arabic" w:cs="Simplified Arabic"/>
          <w:color w:val="1D2129"/>
          <w:sz w:val="36"/>
          <w:szCs w:val="36"/>
        </w:rPr>
        <w:t>,</w:t>
      </w:r>
    </w:p>
    <w:p w:rsidR="00BC2285" w:rsidRDefault="00BC2285" w:rsidP="00BC2285">
      <w:pPr>
        <w:shd w:val="clear" w:color="auto" w:fill="FFFFFF"/>
        <w:bidi/>
        <w:spacing w:before="107" w:after="107" w:line="240" w:lineRule="auto"/>
        <w:ind w:left="0"/>
        <w:jc w:val="left"/>
        <w:rPr>
          <w:rFonts w:ascii="Simplified Arabic" w:eastAsia="Times New Roman" w:hAnsi="Simplified Arabic" w:cs="Simplified Arabic"/>
          <w:color w:val="1D2129"/>
          <w:sz w:val="36"/>
          <w:szCs w:val="36"/>
        </w:rPr>
      </w:pPr>
    </w:p>
    <w:p w:rsidR="00BC2285" w:rsidRDefault="00BC2285" w:rsidP="00BC2285">
      <w:pPr>
        <w:shd w:val="clear" w:color="auto" w:fill="FFFFFF"/>
        <w:bidi/>
        <w:spacing w:before="107" w:after="0" w:line="240" w:lineRule="auto"/>
        <w:ind w:left="0"/>
        <w:jc w:val="left"/>
        <w:rPr>
          <w:rFonts w:ascii="Simplified Arabic" w:eastAsia="Times New Roman" w:hAnsi="Simplified Arabic" w:cs="Simplified Arabic"/>
          <w:color w:val="1D2129"/>
          <w:sz w:val="36"/>
          <w:szCs w:val="36"/>
        </w:rPr>
      </w:pPr>
      <w:r w:rsidRPr="00D40C57">
        <w:rPr>
          <w:rFonts w:ascii="Simplified Arabic" w:eastAsia="Times New Roman" w:hAnsi="Simplified Arabic" w:cs="Simplified Arabic"/>
          <w:b/>
          <w:bCs/>
          <w:color w:val="1D2129"/>
          <w:sz w:val="36"/>
          <w:szCs w:val="36"/>
          <w:u w:val="single"/>
          <w:rtl/>
        </w:rPr>
        <w:t>السؤال السادس :</w:t>
      </w:r>
      <w:r>
        <w:rPr>
          <w:rFonts w:ascii="Simplified Arabic" w:eastAsia="Times New Roman" w:hAnsi="Simplified Arabic" w:cs="Simplified Arabic"/>
          <w:color w:val="1D2129"/>
          <w:sz w:val="36"/>
          <w:szCs w:val="36"/>
          <w:rtl/>
        </w:rPr>
        <w:t xml:space="preserve">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tl/>
        </w:rPr>
        <w:t>أ. تتضمن خطة الاسترجاع مراحل متتالية،</w:t>
      </w:r>
      <w:r>
        <w:rPr>
          <w:rFonts w:ascii="Simplified Arabic" w:eastAsia="Times New Roman" w:hAnsi="Simplified Arabic" w:cs="Simplified Arabic"/>
          <w:color w:val="1D2129"/>
          <w:sz w:val="36"/>
          <w:szCs w:val="36"/>
        </w:rPr>
        <w:t xml:space="preserve"> </w:t>
      </w:r>
      <w:r>
        <w:rPr>
          <w:rFonts w:ascii="Simplified Arabic" w:eastAsia="Times New Roman" w:hAnsi="Simplified Arabic" w:cs="Simplified Arabic"/>
          <w:color w:val="1D2129"/>
          <w:sz w:val="36"/>
          <w:szCs w:val="36"/>
          <w:rtl/>
        </w:rPr>
        <w:t>اذكرها</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Pr>
        <w:lastRenderedPageBreak/>
        <w:t xml:space="preserve">1. </w:t>
      </w:r>
      <w:r>
        <w:rPr>
          <w:rFonts w:ascii="Simplified Arabic" w:eastAsia="Times New Roman" w:hAnsi="Simplified Arabic" w:cs="Simplified Arabic"/>
          <w:color w:val="1D2129"/>
          <w:sz w:val="36"/>
          <w:szCs w:val="36"/>
          <w:rtl/>
        </w:rPr>
        <w:t>توافر موارد كثيرة، وتوكيل منسق لوضع خطة وتنفيذها اذا حدث الخطر</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2. </w:t>
      </w:r>
      <w:r>
        <w:rPr>
          <w:rFonts w:ascii="Simplified Arabic" w:eastAsia="Times New Roman" w:hAnsi="Simplified Arabic" w:cs="Simplified Arabic"/>
          <w:color w:val="1D2129"/>
          <w:sz w:val="36"/>
          <w:szCs w:val="36"/>
          <w:rtl/>
        </w:rPr>
        <w:t>يقوم المنسّق بتشكيل فريق إعداد الخطة، بحيث يضم ممثلين للأقسام كافة التي تستخدم نظام المعلومات ليكون حلقة الوصل بين المنسق ومديري الأقسام</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3. </w:t>
      </w:r>
      <w:r>
        <w:rPr>
          <w:rFonts w:ascii="Simplified Arabic" w:eastAsia="Times New Roman" w:hAnsi="Simplified Arabic" w:cs="Simplified Arabic"/>
          <w:color w:val="1D2129"/>
          <w:sz w:val="36"/>
          <w:szCs w:val="36"/>
          <w:rtl/>
        </w:rPr>
        <w:t>يبدأ الفريق بتحديد العمليات التي ستتأثر في حال حدوث الخطر وتحديد المعلومات التي يجب أخذ نسخ احتياطية منها،</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4. </w:t>
      </w:r>
      <w:r>
        <w:rPr>
          <w:rFonts w:ascii="Simplified Arabic" w:eastAsia="Times New Roman" w:hAnsi="Simplified Arabic" w:cs="Simplified Arabic"/>
          <w:color w:val="1D2129"/>
          <w:sz w:val="36"/>
          <w:szCs w:val="36"/>
          <w:rtl/>
        </w:rPr>
        <w:t>تحدد إجراءات التعافي الفعلية لاسترجاع البيانات من النسخ الاحتياطية والعودة إلى الوضع الطبيعي قبل حصول الخطر،</w:t>
      </w:r>
      <w:r>
        <w:rPr>
          <w:rFonts w:ascii="Simplified Arabic" w:eastAsia="Times New Roman" w:hAnsi="Simplified Arabic" w:cs="Simplified Arabic"/>
          <w:color w:val="1D2129"/>
          <w:sz w:val="36"/>
          <w:szCs w:val="36"/>
        </w:rPr>
        <w:t> </w:t>
      </w:r>
      <w:r>
        <w:rPr>
          <w:rFonts w:ascii="Simplified Arabic" w:eastAsia="Times New Roman" w:hAnsi="Simplified Arabic" w:cs="Simplified Arabic"/>
          <w:color w:val="1D2129"/>
          <w:sz w:val="36"/>
          <w:szCs w:val="36"/>
        </w:rPr>
        <w:br/>
        <w:t xml:space="preserve">5. </w:t>
      </w:r>
      <w:r>
        <w:rPr>
          <w:rFonts w:ascii="Simplified Arabic" w:eastAsia="Times New Roman" w:hAnsi="Simplified Arabic" w:cs="Simplified Arabic"/>
          <w:color w:val="1D2129"/>
          <w:sz w:val="36"/>
          <w:szCs w:val="36"/>
          <w:rtl/>
        </w:rPr>
        <w:t>يتم تقييم البدائل واختيار الأنسب من الخطط المعدة ،آخذين بالاعتبار عوامل ، مثل : الكلفة والسرعة</w:t>
      </w:r>
      <w:r>
        <w:rPr>
          <w:rFonts w:ascii="Simplified Arabic" w:eastAsia="Times New Roman" w:hAnsi="Simplified Arabic" w:cs="Simplified Arabic"/>
          <w:color w:val="1D2129"/>
          <w:sz w:val="36"/>
          <w:szCs w:val="36"/>
        </w:rPr>
        <w:t>.</w:t>
      </w:r>
      <w:r>
        <w:rPr>
          <w:rFonts w:ascii="Simplified Arabic" w:eastAsia="Times New Roman" w:hAnsi="Simplified Arabic" w:cs="Simplified Arabic"/>
          <w:color w:val="1D2129"/>
          <w:sz w:val="36"/>
          <w:szCs w:val="36"/>
        </w:rPr>
        <w:br/>
        <w:t xml:space="preserve">6. </w:t>
      </w:r>
      <w:r>
        <w:rPr>
          <w:rFonts w:ascii="Simplified Arabic" w:eastAsia="Times New Roman" w:hAnsi="Simplified Arabic" w:cs="Simplified Arabic"/>
          <w:color w:val="1D2129"/>
          <w:sz w:val="36"/>
          <w:szCs w:val="36"/>
          <w:rtl/>
        </w:rPr>
        <w:t>يتم فحص الخطة فحصاً دقيقا ، مروراً بالخطوات جميعها</w:t>
      </w:r>
      <w:r>
        <w:rPr>
          <w:rFonts w:ascii="Simplified Arabic" w:eastAsia="Times New Roman" w:hAnsi="Simplified Arabic" w:cs="Simplified Arabic"/>
          <w:color w:val="1D2129"/>
          <w:sz w:val="36"/>
          <w:szCs w:val="36"/>
        </w:rPr>
        <w:t> </w:t>
      </w:r>
    </w:p>
    <w:p w:rsidR="00BC2285" w:rsidRDefault="00BC2285" w:rsidP="00BC2285">
      <w:pPr>
        <w:shd w:val="clear" w:color="auto" w:fill="FFFFFF"/>
        <w:bidi/>
        <w:spacing w:before="107" w:after="0" w:line="240" w:lineRule="auto"/>
        <w:ind w:left="0"/>
        <w:jc w:val="left"/>
        <w:rPr>
          <w:rFonts w:ascii="Simplified Arabic" w:eastAsia="Times New Roman" w:hAnsi="Simplified Arabic" w:cs="Simplified Arabic"/>
          <w:color w:val="1D2129"/>
          <w:sz w:val="36"/>
          <w:szCs w:val="36"/>
        </w:rPr>
      </w:pPr>
    </w:p>
    <w:p w:rsidR="00BC2285" w:rsidRDefault="00BC2285" w:rsidP="00BC2285">
      <w:pPr>
        <w:shd w:val="clear" w:color="auto" w:fill="FFFFFF"/>
        <w:bidi/>
        <w:spacing w:before="107" w:after="0" w:line="240" w:lineRule="auto"/>
        <w:ind w:left="0"/>
        <w:jc w:val="left"/>
        <w:rPr>
          <w:rFonts w:ascii="Simplified Arabic" w:hAnsi="Simplified Arabic" w:cs="Simplified Arabic"/>
          <w:sz w:val="36"/>
          <w:szCs w:val="36"/>
          <w:rtl/>
          <w:lang w:bidi="ar-JO"/>
        </w:rPr>
      </w:pPr>
      <w:r>
        <w:rPr>
          <w:rFonts w:ascii="Simplified Arabic" w:eastAsia="Times New Roman" w:hAnsi="Simplified Arabic" w:cs="Simplified Arabic"/>
          <w:color w:val="1D2129"/>
          <w:sz w:val="36"/>
          <w:szCs w:val="36"/>
        </w:rPr>
        <w:br/>
      </w:r>
      <w:r>
        <w:rPr>
          <w:rFonts w:ascii="Simplified Arabic" w:eastAsia="Times New Roman" w:hAnsi="Simplified Arabic" w:cs="Simplified Arabic"/>
          <w:color w:val="1D2129"/>
          <w:sz w:val="36"/>
          <w:szCs w:val="36"/>
        </w:rPr>
        <w:br/>
      </w:r>
    </w:p>
    <w:p w:rsidR="001F3D39" w:rsidRDefault="001F3D39" w:rsidP="001F3D39">
      <w:pPr>
        <w:pBdr>
          <w:top w:val="single" w:sz="4" w:space="1" w:color="auto"/>
          <w:bottom w:val="single" w:sz="4" w:space="1" w:color="auto"/>
        </w:pBdr>
        <w:shd w:val="clear" w:color="auto" w:fill="FFFFFF"/>
        <w:bidi/>
        <w:spacing w:before="107" w:after="107" w:line="240" w:lineRule="auto"/>
        <w:ind w:left="0"/>
        <w:rPr>
          <w:rFonts w:ascii="Simplified Arabic" w:eastAsia="Times New Roman" w:hAnsi="Simplified Arabic" w:cs="Simplified Arabic"/>
          <w:color w:val="1D2129"/>
          <w:sz w:val="24"/>
          <w:szCs w:val="24"/>
        </w:rPr>
      </w:pPr>
      <w:r>
        <w:rPr>
          <w:rFonts w:ascii="Simplified Arabic" w:eastAsia="Times New Roman" w:hAnsi="Simplified Arabic" w:cs="Simplified Arabic"/>
          <w:color w:val="1D2129"/>
          <w:sz w:val="36"/>
          <w:szCs w:val="36"/>
        </w:rPr>
        <w:br/>
      </w:r>
      <w:r>
        <w:rPr>
          <w:rFonts w:ascii="Helvetica" w:eastAsia="Times New Roman" w:hAnsi="Helvetica" w:cs="Helvetica"/>
          <w:b/>
          <w:bCs/>
          <w:color w:val="1D2129"/>
          <w:sz w:val="24"/>
          <w:szCs w:val="24"/>
          <w:rtl/>
        </w:rPr>
        <w:t>معلم المبحث وليد طيفور</w:t>
      </w:r>
    </w:p>
    <w:p w:rsidR="0088458B" w:rsidRDefault="001F3D39">
      <w:bookmarkStart w:id="0" w:name="_GoBack"/>
      <w:bookmarkEnd w:id="0"/>
    </w:p>
    <w:sectPr w:rsidR="00884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85"/>
    <w:rsid w:val="000C0523"/>
    <w:rsid w:val="001F3D39"/>
    <w:rsid w:val="00587293"/>
    <w:rsid w:val="00831E80"/>
    <w:rsid w:val="00980FA3"/>
    <w:rsid w:val="00BC2285"/>
    <w:rsid w:val="00D40C57"/>
    <w:rsid w:val="00DB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85"/>
    <w:pPr>
      <w:spacing w:line="360" w:lineRule="auto"/>
      <w:ind w:left="144"/>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85"/>
    <w:pPr>
      <w:spacing w:line="360" w:lineRule="auto"/>
      <w:ind w:left="144"/>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Arab Bank</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Al Zoq - Corporate Investments</dc:creator>
  <cp:lastModifiedBy>Nora Al Zoq - Corporate Investments</cp:lastModifiedBy>
  <cp:revision>3</cp:revision>
  <dcterms:created xsi:type="dcterms:W3CDTF">2016-09-27T06:10:00Z</dcterms:created>
  <dcterms:modified xsi:type="dcterms:W3CDTF">2016-09-27T06:27:00Z</dcterms:modified>
</cp:coreProperties>
</file>